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47" w:rsidRPr="00CC6848" w:rsidRDefault="00A72F47" w:rsidP="00A72F47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4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 5»</w:t>
      </w:r>
    </w:p>
    <w:p w:rsidR="00A72F47" w:rsidRDefault="00A72F47" w:rsidP="00A72F47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2F47" w:rsidRDefault="00E74172" w:rsidP="00A72F47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7417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pt;margin-top:12.2pt;width:225pt;height:130.25pt;z-index:251660288" stroked="f">
            <v:textbox>
              <w:txbxContent>
                <w:p w:rsidR="00A72F47" w:rsidRPr="00E60C50" w:rsidRDefault="00A72F47" w:rsidP="00A72F4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A72F47" w:rsidRPr="00E60C50" w:rsidRDefault="00A72F47" w:rsidP="00A72F4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МБДОУ «Детский сад № 5»</w:t>
                  </w:r>
                </w:p>
                <w:p w:rsidR="00A72F47" w:rsidRPr="00E60C50" w:rsidRDefault="00A72F47" w:rsidP="00A72F4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/</w:t>
                  </w:r>
                  <w:r>
                    <w:rPr>
                      <w:rFonts w:ascii="Times New Roman" w:hAnsi="Times New Roman" w:cs="Times New Roman"/>
                    </w:rPr>
                    <w:t>Т.С. Будко</w:t>
                  </w:r>
                  <w:r w:rsidRPr="00E60C50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A72F47" w:rsidRPr="00E60C50" w:rsidRDefault="00A72F47" w:rsidP="00A72F4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расшифровка подписи</w:t>
                  </w:r>
                </w:p>
                <w:p w:rsidR="00A72F47" w:rsidRPr="00CC6848" w:rsidRDefault="00A72F47" w:rsidP="00A72F47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Приказ №</w:t>
                  </w:r>
                  <w:r w:rsidR="00CC68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6848">
                    <w:rPr>
                      <w:rFonts w:ascii="Times New Roman" w:hAnsi="Times New Roman" w:cs="Times New Roman"/>
                      <w:u w:val="single"/>
                    </w:rPr>
                    <w:t>5 от 15.01.2021г.</w:t>
                  </w:r>
                </w:p>
                <w:p w:rsidR="00A72F47" w:rsidRPr="00E60C50" w:rsidRDefault="00A72F47" w:rsidP="00A72F4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A72F47" w:rsidRPr="00832BC5" w:rsidRDefault="00A72F47" w:rsidP="00A72F4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A72F47" w:rsidRPr="00E60C50" w:rsidRDefault="00A72F47" w:rsidP="00A72F4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E74172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7.9pt;margin-top:12.2pt;width:234pt;height:115.55pt;z-index:251661312" stroked="f">
            <v:textbox style="mso-next-textbox:#_x0000_s1027">
              <w:txbxContent>
                <w:p w:rsidR="00790D7A" w:rsidRPr="0008195B" w:rsidRDefault="00790D7A" w:rsidP="00790D7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  <w:r w:rsidRPr="0008195B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790D7A" w:rsidRPr="009A169B" w:rsidRDefault="00790D7A" w:rsidP="00790D7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08195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A169B">
                    <w:rPr>
                      <w:rFonts w:ascii="Times New Roman" w:hAnsi="Times New Roman" w:cs="Times New Roman"/>
                    </w:rPr>
                    <w:t>профсоюзным комитетом</w:t>
                  </w:r>
                </w:p>
                <w:p w:rsidR="00790D7A" w:rsidRDefault="00790D7A" w:rsidP="00790D7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20ED8">
                    <w:rPr>
                      <w:rFonts w:ascii="Times New Roman" w:hAnsi="Times New Roman" w:cs="Times New Roman"/>
                    </w:rPr>
                    <w:t xml:space="preserve">МБДОУ «Детский сад №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C20ED8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790D7A" w:rsidRPr="00C20ED8" w:rsidRDefault="00790D7A" w:rsidP="00790D7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20ED8">
                    <w:rPr>
                      <w:rFonts w:ascii="Times New Roman" w:hAnsi="Times New Roman" w:cs="Times New Roman"/>
                    </w:rPr>
                    <w:t xml:space="preserve">_____________ </w:t>
                  </w: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C20ED8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М.В. Лежнева</w:t>
                  </w:r>
                  <w:r w:rsidRPr="00C20ED8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790D7A" w:rsidRPr="00C20ED8" w:rsidRDefault="00790D7A" w:rsidP="00790D7A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0ED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            расшифровка подписи</w:t>
                  </w:r>
                </w:p>
                <w:p w:rsidR="00790D7A" w:rsidRDefault="00790D7A" w:rsidP="00790D7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790D7A" w:rsidRPr="00CC6848" w:rsidRDefault="00790D7A" w:rsidP="00790D7A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08195B">
                    <w:rPr>
                      <w:rFonts w:ascii="Times New Roman" w:hAnsi="Times New Roman" w:cs="Times New Roman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16 от 15.01.2021г</w:t>
                  </w:r>
                </w:p>
                <w:p w:rsidR="00A72F47" w:rsidRDefault="00A72F47" w:rsidP="00A72F47"/>
                <w:p w:rsidR="00A72F47" w:rsidRDefault="00A72F47" w:rsidP="00A72F47"/>
              </w:txbxContent>
            </v:textbox>
          </v:shape>
        </w:pict>
      </w:r>
    </w:p>
    <w:p w:rsidR="00A72F47" w:rsidRPr="00CA220D" w:rsidRDefault="00A72F47" w:rsidP="00A72F47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A72F47" w:rsidRDefault="00A72F47" w:rsidP="00A72F47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2F47" w:rsidRDefault="00A72F47" w:rsidP="00A72F47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2F47" w:rsidRDefault="00A72F47" w:rsidP="00A72F47">
      <w:pPr>
        <w:spacing w:after="0"/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2F47" w:rsidRPr="00CF1F92" w:rsidRDefault="00A72F47" w:rsidP="00A72F47">
      <w:pPr>
        <w:ind w:right="54"/>
        <w:jc w:val="both"/>
        <w:rPr>
          <w:rFonts w:ascii="Times New Roman" w:hAnsi="Times New Roman" w:cs="Times New Roman"/>
          <w:b/>
        </w:rPr>
      </w:pPr>
    </w:p>
    <w:p w:rsidR="00A72F47" w:rsidRDefault="00A72F47" w:rsidP="00A72F47">
      <w:pPr>
        <w:spacing w:after="0"/>
        <w:ind w:right="5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5E28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A72F47" w:rsidRDefault="00A72F47" w:rsidP="00A72F47">
      <w:pPr>
        <w:spacing w:after="0"/>
        <w:ind w:right="5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 антикоррупциионной политике </w:t>
      </w:r>
    </w:p>
    <w:p w:rsidR="00A72F47" w:rsidRPr="00B94DD2" w:rsidRDefault="00A72F47" w:rsidP="00A72F47">
      <w:pPr>
        <w:spacing w:after="0"/>
        <w:ind w:right="5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МБДОУ «Детский сад № 5»</w:t>
      </w:r>
    </w:p>
    <w:p w:rsidR="00A72F47" w:rsidRDefault="00A72F47" w:rsidP="00A72F47">
      <w:pPr>
        <w:ind w:right="54"/>
        <w:rPr>
          <w:rFonts w:ascii="Times New Roman" w:hAnsi="Times New Roman" w:cs="Times New Roman"/>
          <w:b/>
          <w:szCs w:val="36"/>
        </w:rPr>
      </w:pPr>
    </w:p>
    <w:p w:rsidR="00A72F47" w:rsidRDefault="00A72F47" w:rsidP="00A72F47">
      <w:pPr>
        <w:ind w:right="54"/>
        <w:rPr>
          <w:rFonts w:ascii="Times New Roman" w:hAnsi="Times New Roman" w:cs="Times New Roman"/>
          <w:b/>
          <w:szCs w:val="36"/>
        </w:rPr>
      </w:pPr>
    </w:p>
    <w:p w:rsidR="00A72F47" w:rsidRDefault="00A72F47" w:rsidP="00A72F47">
      <w:pPr>
        <w:ind w:right="54"/>
        <w:rPr>
          <w:rFonts w:ascii="Times New Roman" w:hAnsi="Times New Roman" w:cs="Times New Roman"/>
          <w:b/>
          <w:szCs w:val="36"/>
        </w:rPr>
      </w:pPr>
    </w:p>
    <w:p w:rsidR="00A72F47" w:rsidRDefault="00A72F47" w:rsidP="00A72F47">
      <w:pPr>
        <w:ind w:right="54"/>
        <w:rPr>
          <w:rFonts w:ascii="Times New Roman" w:hAnsi="Times New Roman" w:cs="Times New Roman"/>
          <w:b/>
          <w:szCs w:val="36"/>
        </w:rPr>
      </w:pPr>
    </w:p>
    <w:p w:rsidR="00A72F47" w:rsidRDefault="00A72F47" w:rsidP="00A72F47">
      <w:pPr>
        <w:ind w:right="54"/>
        <w:rPr>
          <w:rFonts w:ascii="Times New Roman" w:hAnsi="Times New Roman" w:cs="Times New Roman"/>
          <w:b/>
          <w:szCs w:val="36"/>
        </w:rPr>
      </w:pPr>
    </w:p>
    <w:p w:rsidR="00A72F47" w:rsidRDefault="00A72F47" w:rsidP="00A72F47">
      <w:pPr>
        <w:ind w:right="54"/>
        <w:rPr>
          <w:rFonts w:ascii="Times New Roman" w:hAnsi="Times New Roman" w:cs="Times New Roman"/>
          <w:b/>
          <w:szCs w:val="36"/>
        </w:rPr>
      </w:pPr>
    </w:p>
    <w:p w:rsidR="00CC6848" w:rsidRDefault="00CC6848" w:rsidP="00A72F47">
      <w:pPr>
        <w:ind w:right="54"/>
        <w:rPr>
          <w:rFonts w:ascii="Times New Roman" w:hAnsi="Times New Roman" w:cs="Times New Roman"/>
          <w:b/>
          <w:szCs w:val="36"/>
        </w:rPr>
      </w:pPr>
    </w:p>
    <w:p w:rsidR="00A72F47" w:rsidRDefault="00A72F47" w:rsidP="00A72F47">
      <w:pPr>
        <w:ind w:right="54"/>
        <w:rPr>
          <w:rFonts w:ascii="Times New Roman" w:hAnsi="Times New Roman" w:cs="Times New Roman"/>
          <w:b/>
          <w:szCs w:val="36"/>
        </w:rPr>
      </w:pPr>
    </w:p>
    <w:p w:rsidR="00A72F47" w:rsidRDefault="00A72F47" w:rsidP="00A72F47">
      <w:pPr>
        <w:ind w:right="54"/>
        <w:rPr>
          <w:rFonts w:ascii="Times New Roman" w:hAnsi="Times New Roman" w:cs="Times New Roman"/>
          <w:b/>
          <w:szCs w:val="36"/>
        </w:rPr>
      </w:pPr>
    </w:p>
    <w:p w:rsidR="00A72F47" w:rsidRDefault="00A72F47" w:rsidP="00A72F47">
      <w:pPr>
        <w:ind w:right="54"/>
        <w:rPr>
          <w:rFonts w:ascii="Times New Roman" w:hAnsi="Times New Roman" w:cs="Times New Roman"/>
          <w:b/>
          <w:szCs w:val="36"/>
        </w:rPr>
      </w:pPr>
    </w:p>
    <w:p w:rsidR="00CC6848" w:rsidRDefault="00CC6848" w:rsidP="00A72F47">
      <w:pPr>
        <w:ind w:right="54"/>
        <w:rPr>
          <w:rFonts w:ascii="Times New Roman" w:hAnsi="Times New Roman" w:cs="Times New Roman"/>
          <w:b/>
          <w:szCs w:val="36"/>
        </w:rPr>
      </w:pPr>
    </w:p>
    <w:p w:rsidR="003B0ECD" w:rsidRDefault="003B0ECD" w:rsidP="00A72F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</w:pPr>
    </w:p>
    <w:p w:rsidR="003B0ECD" w:rsidRDefault="003B0ECD" w:rsidP="00A72F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</w:pPr>
    </w:p>
    <w:p w:rsidR="003B0ECD" w:rsidRDefault="003B0ECD" w:rsidP="00A72F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</w:pPr>
    </w:p>
    <w:p w:rsidR="003B0ECD" w:rsidRDefault="003B0ECD" w:rsidP="00A72F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</w:pPr>
    </w:p>
    <w:p w:rsidR="003B0ECD" w:rsidRDefault="003B0ECD" w:rsidP="00A72F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</w:pPr>
    </w:p>
    <w:p w:rsidR="003B0ECD" w:rsidRDefault="003B0ECD" w:rsidP="00A72F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</w:pPr>
    </w:p>
    <w:p w:rsidR="003B0ECD" w:rsidRDefault="003B0ECD" w:rsidP="00A72F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</w:pPr>
    </w:p>
    <w:p w:rsidR="003B0ECD" w:rsidRDefault="003B0ECD" w:rsidP="00A72F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</w:pPr>
    </w:p>
    <w:p w:rsidR="00A72F47" w:rsidRPr="00B94DD2" w:rsidRDefault="00A72F47" w:rsidP="00A72F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</w:pPr>
      <w:r>
        <w:t>Г. Таганрог</w:t>
      </w:r>
    </w:p>
    <w:p w:rsidR="00A72F47" w:rsidRPr="00A72F47" w:rsidRDefault="00A72F47" w:rsidP="00A72F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</w:pPr>
      <w:r>
        <w:t>2021г</w:t>
      </w:r>
    </w:p>
    <w:p w:rsidR="00CB65D9" w:rsidRPr="00CB65D9" w:rsidRDefault="00283948" w:rsidP="002D157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D9">
        <w:rPr>
          <w:rFonts w:ascii="Times New Roman" w:hAnsi="Times New Roman" w:cs="Times New Roman"/>
          <w:b/>
          <w:sz w:val="28"/>
          <w:szCs w:val="28"/>
        </w:rPr>
        <w:lastRenderedPageBreak/>
        <w:t>Ос</w:t>
      </w:r>
      <w:r w:rsidR="00CB65D9" w:rsidRPr="00CB65D9">
        <w:rPr>
          <w:rFonts w:ascii="Times New Roman" w:hAnsi="Times New Roman" w:cs="Times New Roman"/>
          <w:b/>
          <w:sz w:val="28"/>
          <w:szCs w:val="28"/>
        </w:rPr>
        <w:t>новные положения</w:t>
      </w:r>
    </w:p>
    <w:p w:rsidR="00CB65D9" w:rsidRDefault="00283948" w:rsidP="002D15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 декабря 2008 г. N 273-ФЗ "О противодействии коррупции" (далее - Федеральный закон "О противодействии коррупции"). Частью 1 статьи 13.3 Федерального закона "О противодействии коррупции" установлена обязанность организаций </w:t>
      </w:r>
      <w:proofErr w:type="gramStart"/>
      <w:r w:rsidRPr="00CB65D9">
        <w:rPr>
          <w:rFonts w:ascii="Times New Roman" w:hAnsi="Times New Roman" w:cs="Times New Roman"/>
          <w:sz w:val="28"/>
          <w:szCs w:val="28"/>
        </w:rPr>
        <w:t>разрабатывать</w:t>
      </w:r>
      <w:proofErr w:type="gramEnd"/>
      <w:r w:rsidRPr="00CB65D9">
        <w:rPr>
          <w:rFonts w:ascii="Times New Roman" w:hAnsi="Times New Roman" w:cs="Times New Roman"/>
          <w:sz w:val="28"/>
          <w:szCs w:val="28"/>
        </w:rPr>
        <w:t xml:space="preserve"> и принимать меры по предупреждению коррупции. Меры, рекомендуемые к применению в организациях, содержа</w:t>
      </w:r>
      <w:r w:rsidR="00CB65D9" w:rsidRPr="00CB65D9">
        <w:rPr>
          <w:rFonts w:ascii="Times New Roman" w:hAnsi="Times New Roman" w:cs="Times New Roman"/>
          <w:sz w:val="28"/>
          <w:szCs w:val="28"/>
        </w:rPr>
        <w:t>тся в части 2 указанной статьи.</w:t>
      </w:r>
    </w:p>
    <w:p w:rsidR="00CB65D9" w:rsidRPr="002D1576" w:rsidRDefault="00283948" w:rsidP="002D157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576">
        <w:rPr>
          <w:rFonts w:ascii="Times New Roman" w:hAnsi="Times New Roman" w:cs="Times New Roman"/>
          <w:b/>
          <w:sz w:val="28"/>
          <w:szCs w:val="28"/>
        </w:rPr>
        <w:t>Цели и задачи внедр</w:t>
      </w:r>
      <w:r w:rsidR="00CB65D9" w:rsidRPr="002D1576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proofErr w:type="spellStart"/>
      <w:r w:rsidR="00CB65D9" w:rsidRPr="002D157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CB65D9" w:rsidRPr="002D1576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2D1576" w:rsidRDefault="00283948" w:rsidP="002D15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>Цель: организация работы по профилактике и противодействию коррупции в организации Задачи: - информирование сотрудников ДОУ о нормативно-правовом обеспечении работы по противодействию коррупции и ответственности за совершение коррупционных правонарушений; - определение основных принципов противодействия коррупции в организации; - методическое обеспечение разработки и реализации мер, направленных на профилактику и противоде</w:t>
      </w:r>
      <w:r w:rsidR="00CB65D9" w:rsidRPr="00CB65D9">
        <w:rPr>
          <w:rFonts w:ascii="Times New Roman" w:hAnsi="Times New Roman" w:cs="Times New Roman"/>
          <w:sz w:val="28"/>
          <w:szCs w:val="28"/>
        </w:rPr>
        <w:t>йствие коррупции в организации.</w:t>
      </w:r>
    </w:p>
    <w:p w:rsidR="00CB65D9" w:rsidRPr="002D1576" w:rsidRDefault="00283948" w:rsidP="002D157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1576">
        <w:rPr>
          <w:rFonts w:ascii="Times New Roman" w:hAnsi="Times New Roman" w:cs="Times New Roman"/>
          <w:b/>
          <w:sz w:val="28"/>
          <w:szCs w:val="28"/>
        </w:rPr>
        <w:t>Используемые в</w:t>
      </w:r>
      <w:r w:rsidR="00CB65D9" w:rsidRPr="002D1576">
        <w:rPr>
          <w:rFonts w:ascii="Times New Roman" w:hAnsi="Times New Roman" w:cs="Times New Roman"/>
          <w:b/>
          <w:sz w:val="28"/>
          <w:szCs w:val="28"/>
        </w:rPr>
        <w:t xml:space="preserve"> политике понятия и определения</w:t>
      </w:r>
    </w:p>
    <w:p w:rsidR="00CB65D9" w:rsidRDefault="00283948" w:rsidP="00CB65D9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CB65D9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B65D9">
        <w:rPr>
          <w:rFonts w:ascii="Times New Roman" w:hAnsi="Times New Roman" w:cs="Times New Roman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</w:t>
      </w:r>
      <w:r w:rsidR="00CB65D9">
        <w:rPr>
          <w:rFonts w:ascii="Times New Roman" w:hAnsi="Times New Roman" w:cs="Times New Roman"/>
          <w:sz w:val="28"/>
          <w:szCs w:val="28"/>
        </w:rPr>
        <w:t>"О противодействии коррупции").</w:t>
      </w:r>
    </w:p>
    <w:p w:rsidR="00CB65D9" w:rsidRDefault="00283948" w:rsidP="00CB65D9">
      <w:pPr>
        <w:pStyle w:val="a3"/>
        <w:numPr>
          <w:ilvl w:val="0"/>
          <w:numId w:val="3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N 273-ФЗ </w:t>
      </w:r>
      <w:r w:rsidR="00CB65D9">
        <w:rPr>
          <w:rFonts w:ascii="Times New Roman" w:hAnsi="Times New Roman" w:cs="Times New Roman"/>
          <w:sz w:val="28"/>
          <w:szCs w:val="28"/>
        </w:rPr>
        <w:t>"О противодействии коррупции"):</w:t>
      </w:r>
    </w:p>
    <w:p w:rsidR="00CB65D9" w:rsidRDefault="00283948" w:rsidP="00CB65D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</w:t>
      </w:r>
      <w:r w:rsidR="00CB65D9">
        <w:rPr>
          <w:rFonts w:ascii="Times New Roman" w:hAnsi="Times New Roman" w:cs="Times New Roman"/>
          <w:sz w:val="28"/>
          <w:szCs w:val="28"/>
        </w:rPr>
        <w:t>упции (профилактика коррупции);</w:t>
      </w:r>
    </w:p>
    <w:p w:rsidR="00CB65D9" w:rsidRDefault="00283948" w:rsidP="00CB65D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</w:t>
      </w:r>
      <w:r w:rsidR="00CB65D9">
        <w:rPr>
          <w:rFonts w:ascii="Times New Roman" w:hAnsi="Times New Roman" w:cs="Times New Roman"/>
          <w:sz w:val="28"/>
          <w:szCs w:val="28"/>
        </w:rPr>
        <w:t>арушений (борьба с коррупцией);</w:t>
      </w:r>
    </w:p>
    <w:p w:rsidR="00CB65D9" w:rsidRDefault="00283948" w:rsidP="00CB65D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lastRenderedPageBreak/>
        <w:t>в) по минимизации и (или) ликвидации последстви</w:t>
      </w:r>
      <w:r w:rsidR="00CB65D9">
        <w:rPr>
          <w:rFonts w:ascii="Times New Roman" w:hAnsi="Times New Roman" w:cs="Times New Roman"/>
          <w:sz w:val="28"/>
          <w:szCs w:val="28"/>
        </w:rPr>
        <w:t>й коррупционных правонарушений.</w:t>
      </w:r>
    </w:p>
    <w:p w:rsidR="00CB65D9" w:rsidRDefault="00283948" w:rsidP="00CB65D9">
      <w:pPr>
        <w:pStyle w:val="a3"/>
        <w:numPr>
          <w:ilvl w:val="0"/>
          <w:numId w:val="4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>Предупреждение коррупции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Организация - юридическое лицо независимо от формы собственности, организационно-правовой фор</w:t>
      </w:r>
      <w:r w:rsidR="00CB65D9">
        <w:rPr>
          <w:rFonts w:ascii="Times New Roman" w:hAnsi="Times New Roman" w:cs="Times New Roman"/>
          <w:sz w:val="28"/>
          <w:szCs w:val="28"/>
        </w:rPr>
        <w:t>мы и отраслевой принадлежности.</w:t>
      </w:r>
    </w:p>
    <w:p w:rsidR="00CB65D9" w:rsidRDefault="00283948" w:rsidP="00CB65D9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Контрагент - любое российское или иностранное юридическое или физическое лицо, с которым организация вступает в договорные отношения, за </w:t>
      </w:r>
      <w:r w:rsidR="00CB65D9">
        <w:rPr>
          <w:rFonts w:ascii="Times New Roman" w:hAnsi="Times New Roman" w:cs="Times New Roman"/>
          <w:sz w:val="28"/>
          <w:szCs w:val="28"/>
        </w:rPr>
        <w:t>исключением трудовых отношений.</w:t>
      </w:r>
    </w:p>
    <w:p w:rsidR="00CB65D9" w:rsidRDefault="00283948" w:rsidP="00CB65D9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CB65D9">
        <w:rPr>
          <w:rFonts w:ascii="Times New Roman" w:hAnsi="Times New Roman" w:cs="Times New Roman"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B65D9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</w:t>
      </w:r>
      <w:r w:rsidR="00CB65D9">
        <w:rPr>
          <w:rFonts w:ascii="Times New Roman" w:hAnsi="Times New Roman" w:cs="Times New Roman"/>
          <w:sz w:val="28"/>
          <w:szCs w:val="28"/>
        </w:rPr>
        <w:t xml:space="preserve"> или попустительство по службе.</w:t>
      </w:r>
    </w:p>
    <w:p w:rsidR="00CB65D9" w:rsidRDefault="00283948" w:rsidP="00CB65D9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CB65D9">
        <w:rPr>
          <w:rFonts w:ascii="Times New Roman" w:hAnsi="Times New Roman" w:cs="Times New Roman"/>
          <w:sz w:val="28"/>
          <w:szCs w:val="28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</w:t>
      </w:r>
      <w:r w:rsidR="00CB65D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Федерации).</w:t>
      </w:r>
      <w:proofErr w:type="gramEnd"/>
    </w:p>
    <w:p w:rsidR="00CB65D9" w:rsidRDefault="00283948" w:rsidP="00CB65D9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CB65D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B65D9">
        <w:rPr>
          <w:rFonts w:ascii="Times New Roman" w:hAnsi="Times New Roman" w:cs="Times New Roman"/>
          <w:sz w:val="28"/>
          <w:szCs w:val="28"/>
        </w:rPr>
        <w:t xml:space="preserve"> 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</w:t>
      </w:r>
      <w:r w:rsidR="00CB65D9">
        <w:rPr>
          <w:rFonts w:ascii="Times New Roman" w:hAnsi="Times New Roman" w:cs="Times New Roman"/>
          <w:sz w:val="28"/>
          <w:szCs w:val="28"/>
        </w:rPr>
        <w:t>комплексной защиты организации.</w:t>
      </w:r>
    </w:p>
    <w:p w:rsidR="00CB65D9" w:rsidRPr="002D1576" w:rsidRDefault="00283948" w:rsidP="002D157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76">
        <w:rPr>
          <w:rFonts w:ascii="Times New Roman" w:hAnsi="Times New Roman" w:cs="Times New Roman"/>
          <w:b/>
          <w:sz w:val="28"/>
          <w:szCs w:val="28"/>
        </w:rPr>
        <w:t xml:space="preserve">Определение должностных лиц организации, ответственных за реализацию </w:t>
      </w:r>
      <w:proofErr w:type="spellStart"/>
      <w:r w:rsidRPr="002D157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2D1576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CB65D9" w:rsidRPr="00CB65D9" w:rsidRDefault="00CB65D9" w:rsidP="002D1576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B65D9">
        <w:rPr>
          <w:rFonts w:ascii="Times New Roman" w:hAnsi="Times New Roman" w:cs="Times New Roman"/>
          <w:b/>
          <w:sz w:val="28"/>
          <w:szCs w:val="28"/>
        </w:rPr>
        <w:t>МБДОУ «Детский сад № 5»</w:t>
      </w:r>
    </w:p>
    <w:p w:rsidR="00CB65D9" w:rsidRDefault="00CB65D9" w:rsidP="002D15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3948" w:rsidRPr="00CB65D9">
        <w:rPr>
          <w:rFonts w:ascii="Times New Roman" w:hAnsi="Times New Roman" w:cs="Times New Roman"/>
          <w:sz w:val="28"/>
          <w:szCs w:val="28"/>
        </w:rPr>
        <w:t xml:space="preserve">тветственными лицами за </w:t>
      </w:r>
      <w:proofErr w:type="spellStart"/>
      <w:r w:rsidR="00283948" w:rsidRPr="00CB65D9">
        <w:rPr>
          <w:rFonts w:ascii="Times New Roman" w:hAnsi="Times New Roman" w:cs="Times New Roman"/>
          <w:sz w:val="28"/>
          <w:szCs w:val="28"/>
        </w:rPr>
        <w:t>антик</w:t>
      </w:r>
      <w:r>
        <w:rPr>
          <w:rFonts w:ascii="Times New Roman" w:hAnsi="Times New Roman" w:cs="Times New Roman"/>
          <w:sz w:val="28"/>
          <w:szCs w:val="28"/>
        </w:rPr>
        <w:t>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политику являются:</w:t>
      </w:r>
    </w:p>
    <w:p w:rsidR="00CB65D9" w:rsidRDefault="00283948" w:rsidP="002D15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- главный бухгалтер ДОУ </w:t>
      </w:r>
    </w:p>
    <w:p w:rsidR="00CB65D9" w:rsidRDefault="00283948" w:rsidP="002D15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- завхоз ДОУ </w:t>
      </w:r>
    </w:p>
    <w:p w:rsidR="00CB65D9" w:rsidRDefault="00CB65D9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 ДОУ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 лица непосредственно подчиняются заведующему ДОУ, а также наделены полномочиями, достаточными для проведения </w:t>
      </w:r>
      <w:proofErr w:type="spellStart"/>
      <w:r w:rsidRPr="00CB65D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B65D9">
        <w:rPr>
          <w:rFonts w:ascii="Times New Roman" w:hAnsi="Times New Roman" w:cs="Times New Roman"/>
          <w:sz w:val="28"/>
          <w:szCs w:val="28"/>
        </w:rPr>
        <w:t xml:space="preserve"> мероприятий в отношении лиц, занимающих руков</w:t>
      </w:r>
      <w:r w:rsidR="00CB65D9">
        <w:rPr>
          <w:rFonts w:ascii="Times New Roman" w:hAnsi="Times New Roman" w:cs="Times New Roman"/>
          <w:sz w:val="28"/>
          <w:szCs w:val="28"/>
        </w:rPr>
        <w:t>одящие должности в организации.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В число обязанностей структурного подразделения или должностного лица включается 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</w:t>
      </w:r>
      <w:proofErr w:type="spellStart"/>
      <w:r w:rsidRPr="00CB65D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65D9">
        <w:rPr>
          <w:rFonts w:ascii="Times New Roman" w:hAnsi="Times New Roman" w:cs="Times New Roman"/>
          <w:sz w:val="28"/>
          <w:szCs w:val="28"/>
        </w:rPr>
        <w:t xml:space="preserve"> политики, кодекса этики и служебного поведения работников и т.д.); 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- проведение контрольных мероприятий, направленных на выявление коррупционных правонарушений работниками организации; 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- организация проведения оценки коррупционных рисков; 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>- организация заполнения и рассмотрения деклараций о конфликте интересов</w:t>
      </w:r>
      <w:r w:rsidR="00CB65D9">
        <w:rPr>
          <w:rFonts w:ascii="Times New Roman" w:hAnsi="Times New Roman" w:cs="Times New Roman"/>
          <w:sz w:val="28"/>
          <w:szCs w:val="28"/>
        </w:rPr>
        <w:t>;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 - оказание содействия уполномоченным представителям </w:t>
      </w:r>
      <w:proofErr w:type="spellStart"/>
      <w:r w:rsidRPr="00CB65D9">
        <w:rPr>
          <w:rFonts w:ascii="Times New Roman" w:hAnsi="Times New Roman" w:cs="Times New Roman"/>
          <w:sz w:val="28"/>
          <w:szCs w:val="28"/>
        </w:rPr>
        <w:t>контрольнонадзорных</w:t>
      </w:r>
      <w:proofErr w:type="spellEnd"/>
      <w:r w:rsidRPr="00CB65D9"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</w:t>
      </w:r>
      <w:proofErr w:type="spellStart"/>
      <w:r w:rsidRPr="00CB65D9">
        <w:rPr>
          <w:rFonts w:ascii="Times New Roman" w:hAnsi="Times New Roman" w:cs="Times New Roman"/>
          <w:sz w:val="28"/>
          <w:szCs w:val="28"/>
        </w:rPr>
        <w:t>о</w:t>
      </w:r>
      <w:r w:rsidR="00CB65D9">
        <w:rPr>
          <w:rFonts w:ascii="Times New Roman" w:hAnsi="Times New Roman" w:cs="Times New Roman"/>
          <w:sz w:val="28"/>
          <w:szCs w:val="28"/>
        </w:rPr>
        <w:t>перативнорозыскные</w:t>
      </w:r>
      <w:proofErr w:type="spellEnd"/>
      <w:r w:rsidR="00CB65D9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- проведение оценки результатов </w:t>
      </w:r>
      <w:proofErr w:type="spellStart"/>
      <w:r w:rsidRPr="00CB65D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65D9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</w:t>
      </w:r>
      <w:r w:rsidR="00CB65D9">
        <w:rPr>
          <w:rFonts w:ascii="Times New Roman" w:hAnsi="Times New Roman" w:cs="Times New Roman"/>
          <w:sz w:val="28"/>
          <w:szCs w:val="28"/>
        </w:rPr>
        <w:t>риалов руководству организации.</w:t>
      </w:r>
    </w:p>
    <w:p w:rsidR="00CB65D9" w:rsidRPr="00CB65D9" w:rsidRDefault="00283948" w:rsidP="00CB65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D9">
        <w:rPr>
          <w:rFonts w:ascii="Times New Roman" w:hAnsi="Times New Roman" w:cs="Times New Roman"/>
          <w:b/>
          <w:sz w:val="28"/>
          <w:szCs w:val="28"/>
        </w:rPr>
        <w:t>5. Основные принципы противод</w:t>
      </w:r>
      <w:r w:rsidR="00CB65D9" w:rsidRPr="00CB65D9">
        <w:rPr>
          <w:rFonts w:ascii="Times New Roman" w:hAnsi="Times New Roman" w:cs="Times New Roman"/>
          <w:b/>
          <w:sz w:val="28"/>
          <w:szCs w:val="28"/>
        </w:rPr>
        <w:t>ействия коррупции в организации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При создании системы мер противодействия коррупции в организации рекомендуется основываться на следующих ключевых принципах: 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1. Принцип соответствия политики организации действующему законодательству и общепринятым нормам. Соответствие реализуемых </w:t>
      </w:r>
      <w:proofErr w:type="spellStart"/>
      <w:r w:rsidRPr="00CB65D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B65D9"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</w:t>
      </w:r>
      <w:r w:rsidR="00CB65D9">
        <w:rPr>
          <w:rFonts w:ascii="Times New Roman" w:hAnsi="Times New Roman" w:cs="Times New Roman"/>
          <w:sz w:val="28"/>
          <w:szCs w:val="28"/>
        </w:rPr>
        <w:t>ктам, применимым к организации.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lastRenderedPageBreak/>
        <w:t>2. Принцип личного примера руководства. Ключевая роль руководства организации в формировании культуры нетерпимости к коррупции и в создании внутриорганизационной системы предупрежден</w:t>
      </w:r>
      <w:r w:rsidR="00CB65D9">
        <w:rPr>
          <w:rFonts w:ascii="Times New Roman" w:hAnsi="Times New Roman" w:cs="Times New Roman"/>
          <w:sz w:val="28"/>
          <w:szCs w:val="28"/>
        </w:rPr>
        <w:t>ия и противодействия коррупции.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3. Принцип вовлеченности работников. Информированность работников организации о положениях </w:t>
      </w:r>
      <w:proofErr w:type="spellStart"/>
      <w:r w:rsidRPr="00CB65D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B65D9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CB65D9">
        <w:rPr>
          <w:rFonts w:ascii="Times New Roman" w:hAnsi="Times New Roman" w:cs="Times New Roman"/>
          <w:sz w:val="28"/>
          <w:szCs w:val="28"/>
        </w:rPr>
        <w:t>антикорру</w:t>
      </w:r>
      <w:r w:rsidR="00CB65D9">
        <w:rPr>
          <w:rFonts w:ascii="Times New Roman" w:hAnsi="Times New Roman" w:cs="Times New Roman"/>
          <w:sz w:val="28"/>
          <w:szCs w:val="28"/>
        </w:rPr>
        <w:t>пционных</w:t>
      </w:r>
      <w:proofErr w:type="spellEnd"/>
      <w:r w:rsidR="00CB65D9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4. Принцип соразмерности </w:t>
      </w:r>
      <w:proofErr w:type="spellStart"/>
      <w:r w:rsidRPr="00CB65D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B65D9">
        <w:rPr>
          <w:rFonts w:ascii="Times New Roman" w:hAnsi="Times New Roman" w:cs="Times New Roman"/>
          <w:sz w:val="28"/>
          <w:szCs w:val="28"/>
        </w:rPr>
        <w:t xml:space="preserve"> процедур риску коррупции.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</w:t>
      </w:r>
      <w:r w:rsidR="00CB65D9">
        <w:rPr>
          <w:rFonts w:ascii="Times New Roman" w:hAnsi="Times New Roman" w:cs="Times New Roman"/>
          <w:sz w:val="28"/>
          <w:szCs w:val="28"/>
        </w:rPr>
        <w:t>ганизации коррупционных рисков.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5. Принцип эффективности </w:t>
      </w:r>
      <w:proofErr w:type="spellStart"/>
      <w:r w:rsidRPr="00CB65D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B65D9">
        <w:rPr>
          <w:rFonts w:ascii="Times New Roman" w:hAnsi="Times New Roman" w:cs="Times New Roman"/>
          <w:sz w:val="28"/>
          <w:szCs w:val="28"/>
        </w:rPr>
        <w:t xml:space="preserve"> процедур. Применение в организации таких </w:t>
      </w:r>
      <w:proofErr w:type="spellStart"/>
      <w:r w:rsidRPr="00CB65D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B65D9">
        <w:rPr>
          <w:rFonts w:ascii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</w:t>
      </w:r>
      <w:r w:rsidR="00CB65D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B65D9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="00CB65D9">
        <w:rPr>
          <w:rFonts w:ascii="Times New Roman" w:hAnsi="Times New Roman" w:cs="Times New Roman"/>
          <w:sz w:val="28"/>
          <w:szCs w:val="28"/>
        </w:rPr>
        <w:t>.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>6. Принцип ответственности и неотвратимости наказания.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</w:t>
      </w:r>
      <w:r w:rsidR="00CB65D9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="00CB65D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B65D9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7. Принцип открытости бизнеса. Информирование контрагентов, партнеров и общественности о принятых в организации </w:t>
      </w:r>
      <w:proofErr w:type="spellStart"/>
      <w:r w:rsidRPr="00CB65D9">
        <w:rPr>
          <w:rFonts w:ascii="Times New Roman" w:hAnsi="Times New Roman" w:cs="Times New Roman"/>
          <w:sz w:val="28"/>
          <w:szCs w:val="28"/>
        </w:rPr>
        <w:t>антикоррупцион</w:t>
      </w:r>
      <w:r w:rsidR="00CB65D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CB65D9">
        <w:rPr>
          <w:rFonts w:ascii="Times New Roman" w:hAnsi="Times New Roman" w:cs="Times New Roman"/>
          <w:sz w:val="28"/>
          <w:szCs w:val="28"/>
        </w:rPr>
        <w:t xml:space="preserve"> стандартах ведения бизнеса.</w:t>
      </w:r>
    </w:p>
    <w:p w:rsidR="00CB65D9" w:rsidRDefault="00283948" w:rsidP="00CB65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65D9">
        <w:rPr>
          <w:rFonts w:ascii="Times New Roman" w:hAnsi="Times New Roman" w:cs="Times New Roman"/>
          <w:sz w:val="28"/>
          <w:szCs w:val="28"/>
        </w:rPr>
        <w:t xml:space="preserve">8. Принцип постоянного контроля и регулярного мониторинга. Регулярное осуществление мониторинга эффективности внедренных </w:t>
      </w:r>
      <w:proofErr w:type="spellStart"/>
      <w:r w:rsidRPr="00CB65D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B65D9">
        <w:rPr>
          <w:rFonts w:ascii="Times New Roman" w:hAnsi="Times New Roman" w:cs="Times New Roman"/>
          <w:sz w:val="28"/>
          <w:szCs w:val="28"/>
        </w:rPr>
        <w:t xml:space="preserve"> стандартов и процедур, а та</w:t>
      </w:r>
      <w:r w:rsidR="00CB65D9">
        <w:rPr>
          <w:rFonts w:ascii="Times New Roman" w:hAnsi="Times New Roman" w:cs="Times New Roman"/>
          <w:sz w:val="28"/>
          <w:szCs w:val="28"/>
        </w:rPr>
        <w:t xml:space="preserve">кже </w:t>
      </w:r>
      <w:proofErr w:type="gramStart"/>
      <w:r w:rsidR="00CB65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B65D9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660BD0" w:rsidRPr="00CB65D9" w:rsidRDefault="00283948" w:rsidP="00CB65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D9">
        <w:rPr>
          <w:rFonts w:ascii="Times New Roman" w:hAnsi="Times New Roman" w:cs="Times New Roman"/>
          <w:b/>
          <w:sz w:val="28"/>
          <w:szCs w:val="28"/>
        </w:rPr>
        <w:t xml:space="preserve">6. Установление перечня реализуемых организацией </w:t>
      </w:r>
      <w:proofErr w:type="spellStart"/>
      <w:r w:rsidRPr="00CB65D9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CB65D9">
        <w:rPr>
          <w:rFonts w:ascii="Times New Roman" w:hAnsi="Times New Roman" w:cs="Times New Roman"/>
          <w:b/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p w:rsidR="00CB65D9" w:rsidRDefault="00CB65D9" w:rsidP="00CB65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D9" w:rsidRDefault="002B345D" w:rsidP="00CB65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D9">
        <w:rPr>
          <w:rFonts w:ascii="Times New Roman" w:hAnsi="Times New Roman" w:cs="Times New Roman"/>
          <w:b/>
          <w:sz w:val="28"/>
          <w:szCs w:val="28"/>
        </w:rPr>
        <w:t>План мероприятий по пр</w:t>
      </w:r>
      <w:r w:rsidR="00CB65D9">
        <w:rPr>
          <w:rFonts w:ascii="Times New Roman" w:hAnsi="Times New Roman" w:cs="Times New Roman"/>
          <w:b/>
          <w:sz w:val="28"/>
          <w:szCs w:val="28"/>
        </w:rPr>
        <w:t>отиводействию коррупции в МБДОУ</w:t>
      </w:r>
    </w:p>
    <w:p w:rsidR="00283948" w:rsidRPr="00CB65D9" w:rsidRDefault="00CB65D9" w:rsidP="00CB65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D9">
        <w:rPr>
          <w:rFonts w:ascii="Times New Roman" w:hAnsi="Times New Roman" w:cs="Times New Roman"/>
          <w:b/>
          <w:sz w:val="28"/>
          <w:szCs w:val="28"/>
        </w:rPr>
        <w:t>«Детский сад № 5</w:t>
      </w:r>
      <w:r w:rsidR="002B345D" w:rsidRPr="00CB65D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360" w:type="dxa"/>
        <w:tblLook w:val="04A0"/>
      </w:tblPr>
      <w:tblGrid>
        <w:gridCol w:w="3070"/>
        <w:gridCol w:w="3070"/>
        <w:gridCol w:w="3071"/>
      </w:tblGrid>
      <w:tr w:rsidR="002B345D" w:rsidRPr="00CB65D9" w:rsidTr="002B345D"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5D" w:rsidRPr="00CB65D9" w:rsidTr="00361D42">
        <w:tc>
          <w:tcPr>
            <w:tcW w:w="9211" w:type="dxa"/>
            <w:gridSpan w:val="3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2B345D" w:rsidRPr="00CB65D9" w:rsidTr="002B345D"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1.1. Разработка и принятие кодекса этики и служебного поведения сотрудников ДОУ </w:t>
            </w:r>
          </w:p>
        </w:tc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71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B345D" w:rsidRPr="00CB65D9" w:rsidTr="002B345D"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CB6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коллектива ДОУ с </w:t>
            </w:r>
            <w:proofErr w:type="spellStart"/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 политикой ДОУ</w:t>
            </w:r>
          </w:p>
        </w:tc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071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B345D" w:rsidRPr="00CB65D9" w:rsidTr="0029461E">
        <w:tc>
          <w:tcPr>
            <w:tcW w:w="9211" w:type="dxa"/>
            <w:gridSpan w:val="3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Меры по совершенствованию функционирования МБДОУ в целях предупреждения коррупции</w:t>
            </w:r>
          </w:p>
        </w:tc>
      </w:tr>
      <w:tr w:rsidR="002B345D" w:rsidRPr="00CB65D9" w:rsidTr="002B345D"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2.1. Распределение работникам надбавки за эффективность деятельности по организации образовательного процесса в МБДОУ </w:t>
            </w:r>
          </w:p>
        </w:tc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071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B345D" w:rsidRPr="00CB65D9" w:rsidTr="002B345D"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2.2. Регулярный контроль соблюдения внутренних процедур</w:t>
            </w:r>
          </w:p>
        </w:tc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071" w:type="dxa"/>
          </w:tcPr>
          <w:p w:rsidR="002B345D" w:rsidRPr="00CB65D9" w:rsidRDefault="00CB65D9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B345D" w:rsidRPr="00CB65D9" w:rsidTr="003C0851">
        <w:tc>
          <w:tcPr>
            <w:tcW w:w="9211" w:type="dxa"/>
            <w:gridSpan w:val="3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3. Меры по правовому просвещению и повышению </w:t>
            </w:r>
            <w:proofErr w:type="spellStart"/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сотрудников МБДОУ</w:t>
            </w:r>
          </w:p>
        </w:tc>
      </w:tr>
      <w:tr w:rsidR="002B345D" w:rsidRPr="00CB65D9" w:rsidTr="002B345D"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3.1. Осуществление регулярного контроля данных бухучета</w:t>
            </w:r>
          </w:p>
        </w:tc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071" w:type="dxa"/>
          </w:tcPr>
          <w:p w:rsidR="002B345D" w:rsidRPr="00CB65D9" w:rsidRDefault="00CB65D9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B345D" w:rsidRPr="00CB65D9" w:rsidTr="002B345D"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3.2. Изготовление памяток для родителей («Скаже</w:t>
            </w:r>
            <w:proofErr w:type="gramStart"/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 нет коррупции!»)</w:t>
            </w:r>
          </w:p>
        </w:tc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71" w:type="dxa"/>
          </w:tcPr>
          <w:p w:rsidR="002B345D" w:rsidRPr="00CB65D9" w:rsidRDefault="00CB65D9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B345D" w:rsidRPr="00CB65D9" w:rsidTr="002B345D"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3.3. Привлечение внешних экспертов при осуществлении </w:t>
            </w:r>
            <w:proofErr w:type="spellStart"/>
            <w:proofErr w:type="gramStart"/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хозяйственно-деятельности</w:t>
            </w:r>
            <w:proofErr w:type="spellEnd"/>
            <w:proofErr w:type="gramEnd"/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71" w:type="dxa"/>
          </w:tcPr>
          <w:p w:rsidR="002B345D" w:rsidRPr="00CB65D9" w:rsidRDefault="00CB65D9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2B345D" w:rsidRPr="00CB65D9" w:rsidTr="006922CC">
        <w:tc>
          <w:tcPr>
            <w:tcW w:w="9211" w:type="dxa"/>
            <w:gridSpan w:val="3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4. Взаимодействие МБДОУ </w:t>
            </w:r>
            <w:r w:rsidR="00CB65D9" w:rsidRPr="00CB65D9">
              <w:rPr>
                <w:rFonts w:ascii="Times New Roman" w:hAnsi="Times New Roman" w:cs="Times New Roman"/>
                <w:sz w:val="28"/>
                <w:szCs w:val="28"/>
              </w:rPr>
              <w:t>«Детский сад № 5</w:t>
            </w: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» и родителей (законных представителей) воспитанников</w:t>
            </w:r>
          </w:p>
        </w:tc>
      </w:tr>
      <w:tr w:rsidR="002B345D" w:rsidRPr="00CB65D9" w:rsidTr="002B345D"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proofErr w:type="gramStart"/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 о правилах записи и приема детей в детский сад (сайт ДОУ»</w:t>
            </w:r>
            <w:proofErr w:type="gramEnd"/>
          </w:p>
        </w:tc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2B345D" w:rsidRPr="00CB65D9" w:rsidRDefault="00CB65D9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B345D" w:rsidRPr="00CB65D9" w:rsidTr="002B345D"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4.2. Тематическая информация на стенде ДОУ</w:t>
            </w:r>
          </w:p>
        </w:tc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2B345D" w:rsidRPr="00CB65D9" w:rsidRDefault="00CB65D9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2B345D" w:rsidRPr="00CB65D9" w:rsidTr="002B345D"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4.3. Мониторинг опроса родителей </w:t>
            </w:r>
            <w:r w:rsidRPr="00CB6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(законных представителей) воспитанников с целью определения Май Заместитель заведующего по ВМР </w:t>
            </w:r>
            <w:proofErr w:type="spellStart"/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их удовлетворенности работой</w:t>
            </w:r>
            <w:proofErr w:type="gramStart"/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B65D9">
              <w:rPr>
                <w:rFonts w:ascii="Times New Roman" w:hAnsi="Times New Roman" w:cs="Times New Roman"/>
                <w:sz w:val="28"/>
                <w:szCs w:val="28"/>
              </w:rPr>
              <w:t xml:space="preserve"> ОУ, качеством предоставляемых образовательных услуг</w:t>
            </w:r>
          </w:p>
        </w:tc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071" w:type="dxa"/>
          </w:tcPr>
          <w:p w:rsidR="002B345D" w:rsidRPr="00CB65D9" w:rsidRDefault="00CB65D9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B65D9" w:rsidRPr="00CB65D9" w:rsidRDefault="00CB65D9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</w:p>
        </w:tc>
      </w:tr>
      <w:tr w:rsidR="002B345D" w:rsidRPr="00CB65D9" w:rsidTr="002B345D"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4.5. </w:t>
            </w:r>
            <w:proofErr w:type="gramStart"/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РФ «Об образовании», информации об осуществлении мер по противодействию коррупции.</w:t>
            </w:r>
            <w:proofErr w:type="gramEnd"/>
          </w:p>
        </w:tc>
        <w:tc>
          <w:tcPr>
            <w:tcW w:w="3070" w:type="dxa"/>
          </w:tcPr>
          <w:p w:rsidR="002B345D" w:rsidRPr="00CB65D9" w:rsidRDefault="002B345D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</w:tcPr>
          <w:p w:rsidR="002B345D" w:rsidRPr="00CB65D9" w:rsidRDefault="00CB65D9" w:rsidP="00CB65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5D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2B345D" w:rsidRDefault="002B345D" w:rsidP="002B345D">
      <w:pPr>
        <w:ind w:left="360"/>
      </w:pPr>
    </w:p>
    <w:sectPr w:rsidR="002B345D" w:rsidSect="00CB65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870"/>
    <w:multiLevelType w:val="hybridMultilevel"/>
    <w:tmpl w:val="72B4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5F51"/>
    <w:multiLevelType w:val="hybridMultilevel"/>
    <w:tmpl w:val="8484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51B9"/>
    <w:multiLevelType w:val="hybridMultilevel"/>
    <w:tmpl w:val="F44A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42E0D"/>
    <w:multiLevelType w:val="hybridMultilevel"/>
    <w:tmpl w:val="E702DD3E"/>
    <w:lvl w:ilvl="0" w:tplc="FFB2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B6060B"/>
    <w:multiLevelType w:val="hybridMultilevel"/>
    <w:tmpl w:val="17A6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948"/>
    <w:rsid w:val="000C0E8B"/>
    <w:rsid w:val="00122B28"/>
    <w:rsid w:val="001E3831"/>
    <w:rsid w:val="00283948"/>
    <w:rsid w:val="002B345D"/>
    <w:rsid w:val="002D1576"/>
    <w:rsid w:val="003B0ECD"/>
    <w:rsid w:val="004232D5"/>
    <w:rsid w:val="004D7E67"/>
    <w:rsid w:val="0054214C"/>
    <w:rsid w:val="006335B5"/>
    <w:rsid w:val="00660BD0"/>
    <w:rsid w:val="006774F3"/>
    <w:rsid w:val="006D09BE"/>
    <w:rsid w:val="006D682B"/>
    <w:rsid w:val="007274C4"/>
    <w:rsid w:val="00790D7A"/>
    <w:rsid w:val="00827023"/>
    <w:rsid w:val="008824EA"/>
    <w:rsid w:val="00890BB9"/>
    <w:rsid w:val="00A3341D"/>
    <w:rsid w:val="00A34D5C"/>
    <w:rsid w:val="00A72F47"/>
    <w:rsid w:val="00C95E27"/>
    <w:rsid w:val="00CB65D9"/>
    <w:rsid w:val="00CC6848"/>
    <w:rsid w:val="00D3075B"/>
    <w:rsid w:val="00D968DC"/>
    <w:rsid w:val="00E0614A"/>
    <w:rsid w:val="00E74172"/>
    <w:rsid w:val="00F1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48"/>
    <w:pPr>
      <w:ind w:left="720"/>
      <w:contextualSpacing/>
    </w:pPr>
  </w:style>
  <w:style w:type="table" w:styleId="a4">
    <w:name w:val="Table Grid"/>
    <w:basedOn w:val="a1"/>
    <w:uiPriority w:val="59"/>
    <w:rsid w:val="002B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A72F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F47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7</cp:revision>
  <cp:lastPrinted>2021-07-28T12:07:00Z</cp:lastPrinted>
  <dcterms:created xsi:type="dcterms:W3CDTF">2021-04-22T12:20:00Z</dcterms:created>
  <dcterms:modified xsi:type="dcterms:W3CDTF">2021-07-28T12:07:00Z</dcterms:modified>
</cp:coreProperties>
</file>